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F487" w14:textId="77777777" w:rsidR="001D0241" w:rsidRPr="001D0241" w:rsidRDefault="005D3EF7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 xml:space="preserve">                 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Warszawa, dnia ....................................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7AB9C937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44692B9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1B9BC7D" w14:textId="77777777" w:rsidR="001D0241" w:rsidRPr="001D0241" w:rsidRDefault="001D0241" w:rsidP="001D0241">
      <w:pPr>
        <w:spacing w:line="240" w:lineRule="auto"/>
        <w:ind w:left="3540" w:firstLine="708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Do:</w:t>
      </w:r>
    </w:p>
    <w:p w14:paraId="1D80B438" w14:textId="77777777" w:rsidR="001D0241" w:rsidRPr="001D0241" w:rsidRDefault="001D0241" w:rsidP="001D0241">
      <w:pPr>
        <w:spacing w:line="240" w:lineRule="auto"/>
        <w:ind w:left="4248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Zarządu</w:t>
      </w:r>
      <w:r w:rsidR="00766615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Spółdzielni Mieszkaniowej „Oświata – Ochota” w Warszawie</w:t>
      </w:r>
    </w:p>
    <w:p w14:paraId="6D8E93A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1C30FD7" w14:textId="77777777" w:rsidR="001D0241" w:rsidRPr="001D0241" w:rsidRDefault="001D0241" w:rsidP="001D0241">
      <w:pPr>
        <w:spacing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34357FE" w14:textId="35C35828" w:rsidR="001D0241" w:rsidRPr="001D0241" w:rsidRDefault="005D3EF7" w:rsidP="005D3EF7">
      <w:pPr>
        <w:spacing w:line="240" w:lineRule="auto"/>
        <w:ind w:firstLine="708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>
        <w:rPr>
          <w:rFonts w:ascii="Book Antiqua" w:eastAsia="Times New Roman" w:hAnsi="Book Antiqua" w:cs="Book Antiqua"/>
          <w:sz w:val="24"/>
          <w:szCs w:val="24"/>
          <w:lang w:eastAsia="pl-PL"/>
        </w:rPr>
        <w:t>Działając na podstawie § 26 punkty 7 i 8 Statutu z</w:t>
      </w:r>
      <w:r w:rsidR="006C0B79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głaszamy, jako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kandydata na 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C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złonka </w:t>
      </w:r>
      <w:r w:rsidR="00C360C7">
        <w:rPr>
          <w:rFonts w:ascii="Book Antiqua" w:eastAsia="Times New Roman" w:hAnsi="Book Antiqua" w:cs="Book Antiqua"/>
          <w:sz w:val="24"/>
          <w:szCs w:val="24"/>
          <w:lang w:eastAsia="pl-PL"/>
        </w:rPr>
        <w:t>Rady Nadzorczej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Spółdzielni Mieszkaniowej „Oświata – Ochota” w</w:t>
      </w:r>
      <w:r>
        <w:rPr>
          <w:rFonts w:ascii="Book Antiqua" w:eastAsia="Times New Roman" w:hAnsi="Book Antiqua" w:cs="Book Antiqua"/>
          <w:sz w:val="24"/>
          <w:szCs w:val="24"/>
          <w:lang w:eastAsia="pl-PL"/>
        </w:rPr>
        <w:t> 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wyborach </w:t>
      </w:r>
      <w:r w:rsidR="00C360C7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Rady </w:t>
      </w:r>
      <w:r>
        <w:rPr>
          <w:rFonts w:ascii="Book Antiqua" w:eastAsia="Times New Roman" w:hAnsi="Book Antiqua" w:cs="Book Antiqua"/>
          <w:sz w:val="24"/>
          <w:szCs w:val="24"/>
          <w:lang w:eastAsia="pl-PL"/>
        </w:rPr>
        <w:t>N</w:t>
      </w:r>
      <w:r w:rsidR="00C360C7">
        <w:rPr>
          <w:rFonts w:ascii="Book Antiqua" w:eastAsia="Times New Roman" w:hAnsi="Book Antiqua" w:cs="Book Antiqua"/>
          <w:sz w:val="24"/>
          <w:szCs w:val="24"/>
          <w:lang w:eastAsia="pl-PL"/>
        </w:rPr>
        <w:t>adzorczej IX Kadencji lata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20</w:t>
      </w:r>
      <w:r w:rsidR="00C360C7">
        <w:rPr>
          <w:rFonts w:ascii="Book Antiqua" w:eastAsia="Times New Roman" w:hAnsi="Book Antiqua" w:cs="Book Antiqua"/>
          <w:sz w:val="24"/>
          <w:szCs w:val="24"/>
          <w:lang w:eastAsia="pl-PL"/>
        </w:rPr>
        <w:t>2</w:t>
      </w:r>
      <w:r w:rsidR="008244E5">
        <w:rPr>
          <w:rFonts w:ascii="Book Antiqua" w:eastAsia="Times New Roman" w:hAnsi="Book Antiqua" w:cs="Book Antiqua"/>
          <w:sz w:val="24"/>
          <w:szCs w:val="24"/>
          <w:lang w:eastAsia="pl-PL"/>
        </w:rPr>
        <w:t>1</w:t>
      </w:r>
      <w:r w:rsidR="008E0494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r. – 202</w:t>
      </w:r>
      <w:r w:rsidR="008244E5">
        <w:rPr>
          <w:rFonts w:ascii="Book Antiqua" w:eastAsia="Times New Roman" w:hAnsi="Book Antiqua" w:cs="Book Antiqua"/>
          <w:sz w:val="24"/>
          <w:szCs w:val="24"/>
          <w:lang w:eastAsia="pl-PL"/>
        </w:rPr>
        <w:t>4</w:t>
      </w:r>
      <w:r w:rsidR="008E0494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="001D0241"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r.:</w:t>
      </w:r>
    </w:p>
    <w:p w14:paraId="4993572E" w14:textId="77777777" w:rsid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34846A7D" w14:textId="77777777" w:rsidR="00392FE6" w:rsidRPr="001D0241" w:rsidRDefault="00392FE6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6F601A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............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..........................................................</w:t>
      </w:r>
    </w:p>
    <w:p w14:paraId="36AAE92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(imię i nazwisko kandydata)</w:t>
      </w:r>
    </w:p>
    <w:p w14:paraId="55BFED9D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F0B7574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Uzasadnienie kandydatury:</w:t>
      </w:r>
    </w:p>
    <w:p w14:paraId="35A5BFA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2B73633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A72103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BAA4BCD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F2ADDE7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Imiona i nazwiska członków zgłaszających kandydaturę oraz 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ich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podpisy:</w:t>
      </w:r>
    </w:p>
    <w:p w14:paraId="1A8FA603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3E07252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1. ................................................................... - ...................................................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248E743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80DB701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2.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1132645A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5409302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3.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2954840D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A5AB5C6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4.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74FC389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B147DA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5. .................................................................... - 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2C26614A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76F2EF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lastRenderedPageBreak/>
        <w:t>6. ..................................................................... -.................................................</w:t>
      </w:r>
    </w:p>
    <w:p w14:paraId="5F6AC1A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D95104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7. ..................................................................... - ................................................</w:t>
      </w:r>
    </w:p>
    <w:p w14:paraId="7A9DFBA8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9CC5F02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8. ..................................................................... -.................................................</w:t>
      </w:r>
    </w:p>
    <w:p w14:paraId="506596A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645291F0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9. ..................................................................... - ...............................................</w:t>
      </w:r>
    </w:p>
    <w:p w14:paraId="4EB58046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406E056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10. ................................................................... -................................................</w:t>
      </w:r>
    </w:p>
    <w:p w14:paraId="36D91417" w14:textId="77777777" w:rsidR="00A40EDE" w:rsidRDefault="00A40EDE"/>
    <w:sectPr w:rsidR="00A40EDE" w:rsidSect="00D353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250A" w14:textId="77777777" w:rsidR="0063611A" w:rsidRDefault="0063611A" w:rsidP="00392FE6">
      <w:pPr>
        <w:spacing w:line="240" w:lineRule="auto"/>
      </w:pPr>
      <w:r>
        <w:separator/>
      </w:r>
    </w:p>
  </w:endnote>
  <w:endnote w:type="continuationSeparator" w:id="0">
    <w:p w14:paraId="3AEB3CA1" w14:textId="77777777" w:rsidR="0063611A" w:rsidRDefault="0063611A" w:rsidP="0039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40FE" w14:textId="77777777" w:rsidR="0063611A" w:rsidRDefault="0063611A" w:rsidP="00392FE6">
      <w:pPr>
        <w:spacing w:line="240" w:lineRule="auto"/>
      </w:pPr>
      <w:r>
        <w:separator/>
      </w:r>
    </w:p>
  </w:footnote>
  <w:footnote w:type="continuationSeparator" w:id="0">
    <w:p w14:paraId="6B49EBE0" w14:textId="77777777" w:rsidR="0063611A" w:rsidRDefault="0063611A" w:rsidP="00392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27081894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53A5FE40" w14:textId="77777777" w:rsidR="00392FE6" w:rsidRDefault="00392FE6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3EF7" w:rsidRPr="005D3EF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217C002" w14:textId="77777777" w:rsidR="00392FE6" w:rsidRDefault="00392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41"/>
    <w:rsid w:val="000C4245"/>
    <w:rsid w:val="001D0241"/>
    <w:rsid w:val="00392FE6"/>
    <w:rsid w:val="004D61B7"/>
    <w:rsid w:val="005D3EF7"/>
    <w:rsid w:val="00623B60"/>
    <w:rsid w:val="0063611A"/>
    <w:rsid w:val="006C0B79"/>
    <w:rsid w:val="00766615"/>
    <w:rsid w:val="008244E5"/>
    <w:rsid w:val="00867E85"/>
    <w:rsid w:val="008E0494"/>
    <w:rsid w:val="00A351AF"/>
    <w:rsid w:val="00A40EDE"/>
    <w:rsid w:val="00BC7ACD"/>
    <w:rsid w:val="00C360C7"/>
    <w:rsid w:val="00CD3C18"/>
    <w:rsid w:val="00C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2676"/>
  <w15:docId w15:val="{F9A21AEF-E080-4313-9249-3FFE7AD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F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FE6"/>
  </w:style>
  <w:style w:type="paragraph" w:styleId="Stopka">
    <w:name w:val="footer"/>
    <w:basedOn w:val="Normalny"/>
    <w:link w:val="StopkaZnak"/>
    <w:uiPriority w:val="99"/>
    <w:unhideWhenUsed/>
    <w:rsid w:val="00392F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F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E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Krysztof</dc:creator>
  <cp:lastModifiedBy>Stanisław Piech</cp:lastModifiedBy>
  <cp:revision>7</cp:revision>
  <cp:lastPrinted>2019-05-24T11:00:00Z</cp:lastPrinted>
  <dcterms:created xsi:type="dcterms:W3CDTF">2020-04-08T12:10:00Z</dcterms:created>
  <dcterms:modified xsi:type="dcterms:W3CDTF">2021-06-16T09:01:00Z</dcterms:modified>
</cp:coreProperties>
</file>